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815B1">
        <w:rPr>
          <w:b/>
          <w:bCs/>
          <w:sz w:val="22"/>
          <w:szCs w:val="22"/>
        </w:rPr>
        <w:t>7</w:t>
      </w:r>
      <w:r w:rsidR="008E7696">
        <w:rPr>
          <w:b/>
          <w:bCs/>
          <w:sz w:val="22"/>
          <w:szCs w:val="22"/>
        </w:rPr>
        <w:t>6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E7696">
        <w:rPr>
          <w:sz w:val="22"/>
          <w:szCs w:val="22"/>
        </w:rPr>
        <w:t>22</w:t>
      </w:r>
      <w:r w:rsidR="00E44A7F" w:rsidRPr="00BC0C4E">
        <w:rPr>
          <w:sz w:val="22"/>
          <w:szCs w:val="22"/>
        </w:rPr>
        <w:t xml:space="preserve"> </w:t>
      </w:r>
      <w:r w:rsidR="00E815B1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E7696">
        <w:rPr>
          <w:bCs/>
          <w:sz w:val="22"/>
          <w:szCs w:val="22"/>
        </w:rPr>
        <w:t>22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E815B1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7B3A9E" w:rsidRDefault="00E44A7F" w:rsidP="00E44A7F">
      <w:pPr>
        <w:jc w:val="both"/>
        <w:rPr>
          <w:b/>
          <w:sz w:val="10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7B3A9E" w:rsidRDefault="00635114" w:rsidP="00635114">
      <w:pPr>
        <w:jc w:val="both"/>
        <w:rPr>
          <w:bCs/>
          <w:sz w:val="1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35B4" w:rsidRDefault="00BB57B5" w:rsidP="009E35B4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D8185F" w:rsidRPr="007B3A9E" w:rsidRDefault="00D8185F" w:rsidP="00636943">
      <w:pPr>
        <w:rPr>
          <w:color w:val="000000"/>
          <w:sz w:val="1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E509E2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="008E7696" w:rsidRPr="008E7696">
        <w:rPr>
          <w:sz w:val="22"/>
          <w:szCs w:val="22"/>
        </w:rPr>
        <w:t>Филиал Общества с ограниченной ответственностью «РЭЙЛ ТРАНС СЕРВИС» (Азербайджанская Республика), г. Москва</w:t>
      </w:r>
      <w:r w:rsidR="00E509E2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 в Ассоциацию в полном объеме пакет документов в соответствии с требованиями ст. 2 Положения «</w:t>
      </w:r>
      <w:r w:rsidR="00BD157B"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</w:t>
      </w:r>
      <w:proofErr w:type="gramEnd"/>
      <w:r w:rsidRPr="00BB57B5">
        <w:rPr>
          <w:sz w:val="22"/>
          <w:szCs w:val="22"/>
        </w:rPr>
        <w:t xml:space="preserve"> в Национальном реестре специалистов </w:t>
      </w:r>
      <w:proofErr w:type="gramStart"/>
      <w:r w:rsidRPr="00BB57B5">
        <w:rPr>
          <w:sz w:val="22"/>
          <w:szCs w:val="22"/>
        </w:rPr>
        <w:t>исполнены</w:t>
      </w:r>
      <w:proofErr w:type="gramEnd"/>
      <w:r w:rsidRPr="00BB57B5">
        <w:rPr>
          <w:sz w:val="22"/>
          <w:szCs w:val="22"/>
        </w:rPr>
        <w:t>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8E7696"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 w:rsidR="008E7696"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</w:t>
      </w:r>
      <w:r w:rsidR="008E7696">
        <w:rPr>
          <w:sz w:val="22"/>
          <w:szCs w:val="22"/>
        </w:rPr>
        <w:t>вступительного</w:t>
      </w:r>
      <w:r w:rsidR="008E7696" w:rsidRPr="008E7696">
        <w:rPr>
          <w:sz w:val="22"/>
          <w:szCs w:val="22"/>
        </w:rPr>
        <w:t xml:space="preserve"> </w:t>
      </w:r>
      <w:r w:rsidR="008E7696" w:rsidRPr="00BB57B5">
        <w:rPr>
          <w:sz w:val="22"/>
          <w:szCs w:val="22"/>
        </w:rPr>
        <w:t>взноса</w:t>
      </w:r>
      <w:r w:rsidR="008E7696">
        <w:rPr>
          <w:sz w:val="22"/>
          <w:szCs w:val="22"/>
        </w:rPr>
        <w:t xml:space="preserve"> и </w:t>
      </w:r>
      <w:r w:rsidRPr="00BB57B5">
        <w:rPr>
          <w:sz w:val="22"/>
          <w:szCs w:val="22"/>
        </w:rPr>
        <w:t>взноса в компенсационный фонд возмещения 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  <w:r w:rsidR="008E7696">
              <w:rPr>
                <w:b/>
                <w:sz w:val="22"/>
                <w:szCs w:val="22"/>
              </w:rPr>
              <w:t xml:space="preserve"> (НЗА)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847835" w:rsidRDefault="008E7696" w:rsidP="008E7696">
            <w:pPr>
              <w:jc w:val="center"/>
              <w:rPr>
                <w:sz w:val="20"/>
                <w:szCs w:val="20"/>
              </w:rPr>
            </w:pPr>
            <w:r w:rsidRPr="00847835">
              <w:rPr>
                <w:sz w:val="20"/>
                <w:szCs w:val="20"/>
              </w:rPr>
              <w:t>Филиал Общества с ограниченной ответственностью «РЭЙЛ ТРАНС СЕРВИС» (Азербайджанская Республика), г. Москва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847835" w:rsidRDefault="008E7696" w:rsidP="00894E1F">
            <w:pPr>
              <w:jc w:val="center"/>
              <w:rPr>
                <w:sz w:val="20"/>
                <w:szCs w:val="20"/>
              </w:rPr>
            </w:pPr>
            <w:r w:rsidRPr="00847835">
              <w:rPr>
                <w:sz w:val="20"/>
                <w:szCs w:val="20"/>
              </w:rPr>
              <w:t>9909552005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847835" w:rsidRDefault="008E7696" w:rsidP="00894E1F">
            <w:pPr>
              <w:jc w:val="center"/>
              <w:rPr>
                <w:sz w:val="20"/>
                <w:szCs w:val="20"/>
              </w:rPr>
            </w:pPr>
            <w:r w:rsidRPr="00847835">
              <w:rPr>
                <w:sz w:val="20"/>
                <w:szCs w:val="20"/>
              </w:rPr>
              <w:t>10190003571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8E7696"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 w:rsidR="008E7696"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 w:rsidR="00E32EA6">
        <w:rPr>
          <w:sz w:val="22"/>
          <w:szCs w:val="22"/>
        </w:rPr>
        <w:t xml:space="preserve">ом </w:t>
      </w:r>
      <w:r w:rsidRPr="00BB57B5">
        <w:rPr>
          <w:sz w:val="22"/>
          <w:szCs w:val="22"/>
        </w:rPr>
        <w:t>лиц</w:t>
      </w:r>
      <w:r w:rsidR="00E32EA6"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E32EA6">
        <w:rPr>
          <w:sz w:val="22"/>
          <w:szCs w:val="22"/>
        </w:rPr>
        <w:t>а</w:t>
      </w:r>
      <w:bookmarkStart w:id="0" w:name="_GoBack"/>
      <w:bookmarkEnd w:id="0"/>
      <w:r w:rsidRPr="00BB57B5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</w:t>
      </w:r>
      <w:r w:rsidR="008E7696">
        <w:rPr>
          <w:sz w:val="22"/>
          <w:szCs w:val="22"/>
        </w:rPr>
        <w:t>вступительного</w:t>
      </w:r>
      <w:r w:rsidR="008E7696" w:rsidRPr="008E7696">
        <w:rPr>
          <w:sz w:val="22"/>
          <w:szCs w:val="22"/>
        </w:rPr>
        <w:t xml:space="preserve"> </w:t>
      </w:r>
      <w:r w:rsidR="008E7696" w:rsidRPr="00BB57B5">
        <w:rPr>
          <w:sz w:val="22"/>
          <w:szCs w:val="22"/>
        </w:rPr>
        <w:t>взноса</w:t>
      </w:r>
      <w:r w:rsidR="008E7696">
        <w:rPr>
          <w:sz w:val="22"/>
          <w:szCs w:val="22"/>
        </w:rPr>
        <w:t xml:space="preserve"> и </w:t>
      </w:r>
      <w:r w:rsidRPr="00BB57B5">
        <w:rPr>
          <w:sz w:val="22"/>
          <w:szCs w:val="22"/>
        </w:rPr>
        <w:t>взноса в компенсационный фонд возмещения вреда 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8800F9">
      <w:footerReference w:type="default" r:id="rId9"/>
      <w:pgSz w:w="11906" w:h="16838" w:code="9"/>
      <w:pgMar w:top="426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32E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3273-20D2-4A56-8EA8-44152AB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23</cp:revision>
  <cp:lastPrinted>2022-01-31T06:25:00Z</cp:lastPrinted>
  <dcterms:created xsi:type="dcterms:W3CDTF">2022-01-17T07:39:00Z</dcterms:created>
  <dcterms:modified xsi:type="dcterms:W3CDTF">2022-04-22T06:19:00Z</dcterms:modified>
</cp:coreProperties>
</file>